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15" w:rsidRPr="00455511" w:rsidRDefault="00700F2F" w:rsidP="00496A15">
      <w:pPr>
        <w:jc w:val="center"/>
        <w:rPr>
          <w:sz w:val="28"/>
          <w:szCs w:val="28"/>
          <w:u w:val="single"/>
        </w:rPr>
      </w:pPr>
      <w:r w:rsidRPr="00700F2F">
        <w:rPr>
          <w:sz w:val="28"/>
          <w:szCs w:val="28"/>
          <w:u w:val="single"/>
        </w:rPr>
        <w:t>Notice o</w:t>
      </w:r>
      <w:r w:rsidRPr="00455511">
        <w:rPr>
          <w:sz w:val="28"/>
          <w:szCs w:val="28"/>
          <w:u w:val="single"/>
        </w:rPr>
        <w:t xml:space="preserve">f Disclosure </w:t>
      </w:r>
      <w:proofErr w:type="gramStart"/>
      <w:r w:rsidRPr="00455511">
        <w:rPr>
          <w:sz w:val="28"/>
          <w:szCs w:val="28"/>
          <w:u w:val="single"/>
        </w:rPr>
        <w:t>To</w:t>
      </w:r>
      <w:proofErr w:type="gramEnd"/>
      <w:r w:rsidRPr="00455511">
        <w:rPr>
          <w:sz w:val="28"/>
          <w:szCs w:val="28"/>
          <w:u w:val="single"/>
        </w:rPr>
        <w:t xml:space="preserve"> The PelEX Health Information Exchange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80" w:after="0" w:line="276" w:lineRule="auto"/>
        <w:ind w:left="205"/>
        <w:jc w:val="center"/>
        <w:outlineLvl w:val="2"/>
        <w:rPr>
          <w:rFonts w:ascii="Garamond" w:eastAsiaTheme="minorEastAsia" w:hAnsi="Garamond" w:cs="Garamond"/>
          <w:b/>
          <w:bCs/>
          <w:sz w:val="24"/>
          <w:szCs w:val="24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Garamond" w:eastAsiaTheme="minorEastAsia" w:hAnsi="Garamond" w:cs="Garamond"/>
          <w:b/>
          <w:bCs/>
          <w:sz w:val="15"/>
          <w:szCs w:val="15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00" w:right="349"/>
        <w:rPr>
          <w:rFonts w:ascii="Garamond" w:eastAsiaTheme="minorEastAsia" w:hAnsi="Garamond" w:cs="Garamond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This is to notify you that Jefferson Parish Human Services Authority, including its program, JeffCare (JPHSA), shares certain protected healthcare information with PelEX</w:t>
      </w:r>
      <w:r w:rsidR="00B018D9">
        <w:rPr>
          <w:rFonts w:ascii="Garamond" w:eastAsiaTheme="minorEastAsia" w:hAnsi="Garamond" w:cs="Garamond"/>
          <w:sz w:val="24"/>
          <w:szCs w:val="24"/>
        </w:rPr>
        <w:t>.</w:t>
      </w:r>
      <w:bookmarkStart w:id="0" w:name="_GoBack"/>
      <w:bookmarkEnd w:id="0"/>
      <w:r w:rsidRPr="002B021C">
        <w:rPr>
          <w:rFonts w:ascii="Garamond" w:eastAsiaTheme="minorEastAsia" w:hAnsi="Garamond" w:cs="Garamond"/>
          <w:sz w:val="24"/>
          <w:szCs w:val="24"/>
        </w:rPr>
        <w:t xml:space="preserve"> PelEX is an electronic health information exchange that provides participating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healthcare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providers</w:t>
      </w:r>
      <w:r w:rsidRPr="002B021C">
        <w:rPr>
          <w:rFonts w:ascii="Garamond" w:eastAsiaTheme="minorEastAsia" w:hAnsi="Garamond" w:cs="Garamond"/>
          <w:spacing w:val="-5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access</w:t>
      </w:r>
      <w:r w:rsidRPr="002B021C">
        <w:rPr>
          <w:rFonts w:ascii="Garamond" w:eastAsiaTheme="minorEastAsia" w:hAnsi="Garamond" w:cs="Garamond"/>
          <w:spacing w:val="-5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data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in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your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electronic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health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records.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The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 xml:space="preserve">information shared in </w:t>
      </w:r>
      <w:proofErr w:type="spellStart"/>
      <w:r w:rsidRPr="002B021C">
        <w:rPr>
          <w:rFonts w:ascii="Garamond" w:eastAsiaTheme="minorEastAsia" w:hAnsi="Garamond" w:cs="Garamond"/>
          <w:sz w:val="24"/>
          <w:szCs w:val="24"/>
        </w:rPr>
        <w:t>PelEx</w:t>
      </w:r>
      <w:proofErr w:type="spellEnd"/>
      <w:r w:rsidRPr="002B021C">
        <w:rPr>
          <w:rFonts w:ascii="Garamond" w:eastAsiaTheme="minorEastAsia" w:hAnsi="Garamond" w:cs="Garamond"/>
          <w:sz w:val="24"/>
          <w:szCs w:val="24"/>
        </w:rPr>
        <w:t xml:space="preserve"> includes your diagnosis, name of treatment provider, medications, and prescriber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notes.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This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information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proofErr w:type="gramStart"/>
      <w:r w:rsidRPr="002B021C">
        <w:rPr>
          <w:rFonts w:ascii="Garamond" w:eastAsiaTheme="minorEastAsia" w:hAnsi="Garamond" w:cs="Garamond"/>
          <w:sz w:val="24"/>
          <w:szCs w:val="24"/>
        </w:rPr>
        <w:t>is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shared</w:t>
      </w:r>
      <w:proofErr w:type="gramEnd"/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in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system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in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order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assist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JPHSA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well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other participating providers you see make an informed decision about your treatment.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4"/>
          <w:szCs w:val="24"/>
        </w:rPr>
      </w:pPr>
    </w:p>
    <w:p w:rsidR="002B021C" w:rsidRPr="00455511" w:rsidRDefault="00700F2F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0" w:right="349"/>
        <w:outlineLvl w:val="2"/>
        <w:rPr>
          <w:rFonts w:ascii="Garamond" w:eastAsiaTheme="minorEastAsia" w:hAnsi="Garamond" w:cs="Garamond"/>
          <w:b/>
          <w:bCs/>
          <w:sz w:val="28"/>
          <w:szCs w:val="28"/>
        </w:rPr>
      </w:pP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You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h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ave</w:t>
      </w:r>
      <w:r w:rsidRPr="00455511">
        <w:rPr>
          <w:rFonts w:ascii="Garamond" w:eastAsiaTheme="minorEastAsia" w:hAnsi="Garamond" w:cs="Garamond"/>
          <w:b/>
          <w:bCs/>
          <w:spacing w:val="-5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t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he</w:t>
      </w:r>
      <w:r w:rsidRPr="00455511">
        <w:rPr>
          <w:rFonts w:ascii="Garamond" w:eastAsiaTheme="minorEastAsia" w:hAnsi="Garamond" w:cs="Garamond"/>
          <w:b/>
          <w:bCs/>
          <w:spacing w:val="-5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r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ight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t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o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opt-o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ut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o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f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t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he</w:t>
      </w:r>
      <w:r w:rsidRPr="00455511">
        <w:rPr>
          <w:rFonts w:ascii="Garamond" w:eastAsiaTheme="minorEastAsia" w:hAnsi="Garamond" w:cs="Garamond"/>
          <w:b/>
          <w:bCs/>
          <w:spacing w:val="-5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d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isclosure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o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f</w:t>
      </w:r>
      <w:r w:rsidRPr="00455511">
        <w:rPr>
          <w:rFonts w:ascii="Garamond" w:eastAsiaTheme="minorEastAsia" w:hAnsi="Garamond" w:cs="Garamond"/>
          <w:b/>
          <w:bCs/>
          <w:spacing w:val="-6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your protected healthcare information to this e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xchange.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Garamond" w:eastAsiaTheme="minorEastAsia" w:hAnsi="Garamond" w:cs="Garamond"/>
          <w:b/>
          <w:bCs/>
          <w:sz w:val="23"/>
          <w:szCs w:val="23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ind w:left="200"/>
        <w:rPr>
          <w:rFonts w:ascii="Garamond" w:eastAsiaTheme="minorEastAsia" w:hAnsi="Garamond" w:cs="Garamond"/>
          <w:spacing w:val="-2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If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you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decide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opt-out,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you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are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required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do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so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in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one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of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following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>ways:</w:t>
      </w:r>
    </w:p>
    <w:p w:rsidR="002B021C" w:rsidRPr="002B021C" w:rsidRDefault="002B021C" w:rsidP="002B021C">
      <w:pPr>
        <w:widowControl w:val="0"/>
        <w:numPr>
          <w:ilvl w:val="1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78" w:lineRule="exact"/>
        <w:ind w:left="720"/>
        <w:rPr>
          <w:rFonts w:ascii="Garamond" w:eastAsiaTheme="minorEastAsia" w:hAnsi="Garamond" w:cs="Garamond"/>
          <w:spacing w:val="-5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Go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the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PelEX </w:t>
      </w:r>
      <w:r w:rsidRPr="002B021C">
        <w:rPr>
          <w:rFonts w:ascii="Garamond" w:eastAsiaTheme="minorEastAsia" w:hAnsi="Garamond" w:cs="Garamond"/>
          <w:sz w:val="24"/>
          <w:szCs w:val="24"/>
        </w:rPr>
        <w:t>website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at </w:t>
      </w:r>
      <w:hyperlink r:id="rId7" w:history="1">
        <w:r w:rsidRPr="002B021C">
          <w:rPr>
            <w:rFonts w:ascii="Garamond" w:eastAsiaTheme="minorEastAsia" w:hAnsi="Garamond" w:cs="Times New Roman"/>
            <w:color w:val="0563C1" w:themeColor="hyperlink"/>
            <w:spacing w:val="-2"/>
            <w:sz w:val="24"/>
            <w:szCs w:val="24"/>
            <w:u w:val="single"/>
          </w:rPr>
          <w:t>https://pelexhie.org/contact-main/patient-opt-out-contact-form/</w:t>
        </w:r>
      </w:hyperlink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</w:p>
    <w:p w:rsidR="002B021C" w:rsidRPr="002B021C" w:rsidRDefault="002B021C" w:rsidP="002B021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78" w:lineRule="exact"/>
        <w:ind w:left="720" w:hanging="361"/>
        <w:rPr>
          <w:rFonts w:ascii="Garamond" w:eastAsiaTheme="minorEastAsia" w:hAnsi="Garamond" w:cs="Garamond"/>
          <w:spacing w:val="-5"/>
          <w:sz w:val="24"/>
          <w:szCs w:val="24"/>
        </w:rPr>
      </w:pPr>
      <w:r w:rsidRPr="002B021C">
        <w:rPr>
          <w:rFonts w:ascii="Garamond" w:eastAsiaTheme="minorEastAsia" w:hAnsi="Garamond" w:cs="Garamond"/>
          <w:spacing w:val="-5"/>
          <w:sz w:val="24"/>
          <w:szCs w:val="24"/>
        </w:rPr>
        <w:t>Or</w:t>
      </w:r>
    </w:p>
    <w:p w:rsidR="002B021C" w:rsidRPr="002B021C" w:rsidRDefault="002B021C" w:rsidP="002B021C">
      <w:pPr>
        <w:widowControl w:val="0"/>
        <w:numPr>
          <w:ilvl w:val="1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ind w:left="720" w:hanging="361"/>
        <w:rPr>
          <w:rFonts w:ascii="Garamond" w:eastAsiaTheme="minorEastAsia" w:hAnsi="Garamond" w:cs="Garamond"/>
          <w:spacing w:val="-2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Call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>(504) 301-9835 and ask to opt out.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31" w:after="0" w:line="240" w:lineRule="auto"/>
        <w:ind w:left="200" w:right="397"/>
        <w:rPr>
          <w:rFonts w:ascii="Garamond" w:eastAsiaTheme="minorEastAsia" w:hAnsi="Garamond" w:cs="Garamond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JPHSA staff can assist you with the opt-out process and answer any questions you may have about PelEX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and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benefits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of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participation.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If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you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decide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participate,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you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still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have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option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 opt-out at any time.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4"/>
          <w:szCs w:val="24"/>
        </w:rPr>
      </w:pPr>
    </w:p>
    <w:p w:rsidR="002B021C" w:rsidRPr="00455511" w:rsidRDefault="00700F2F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0" w:right="349"/>
        <w:outlineLvl w:val="2"/>
        <w:rPr>
          <w:rFonts w:ascii="Garamond" w:eastAsiaTheme="minorEastAsia" w:hAnsi="Garamond" w:cs="Garamond"/>
          <w:b/>
          <w:bCs/>
          <w:sz w:val="28"/>
          <w:szCs w:val="28"/>
        </w:rPr>
      </w:pP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You</w:t>
      </w:r>
      <w:r w:rsidRPr="00455511">
        <w:rPr>
          <w:rFonts w:ascii="Garamond" w:eastAsiaTheme="minorEastAsia" w:hAnsi="Garamond" w:cs="Garamond"/>
          <w:b/>
          <w:bCs/>
          <w:spacing w:val="-3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m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ust</w:t>
      </w:r>
      <w:r w:rsidRPr="00455511">
        <w:rPr>
          <w:rFonts w:ascii="Garamond" w:eastAsiaTheme="minorEastAsia" w:hAnsi="Garamond" w:cs="Garamond"/>
          <w:b/>
          <w:bCs/>
          <w:spacing w:val="-3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t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ake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Action</w:t>
      </w:r>
      <w:r w:rsidRPr="00455511">
        <w:rPr>
          <w:rFonts w:ascii="Garamond" w:eastAsiaTheme="minorEastAsia" w:hAnsi="Garamond" w:cs="Garamond"/>
          <w:b/>
          <w:bCs/>
          <w:spacing w:val="-5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to</w:t>
      </w:r>
      <w:r w:rsidR="00085607" w:rsidRPr="00455511">
        <w:rPr>
          <w:rFonts w:ascii="Garamond" w:eastAsiaTheme="minorEastAsia" w:hAnsi="Garamond" w:cs="Garamond"/>
          <w:b/>
          <w:bCs/>
          <w:spacing w:val="-3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opt-out</w:t>
      </w:r>
      <w:r w:rsidR="00085607" w:rsidRPr="00455511">
        <w:rPr>
          <w:rFonts w:ascii="Garamond" w:eastAsiaTheme="minorEastAsia" w:hAnsi="Garamond" w:cs="Garamond"/>
          <w:b/>
          <w:bCs/>
          <w:spacing w:val="-1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of</w:t>
      </w:r>
      <w:r w:rsidR="00085607" w:rsidRPr="00455511">
        <w:rPr>
          <w:rFonts w:ascii="Garamond" w:eastAsiaTheme="minorEastAsia" w:hAnsi="Garamond" w:cs="Garamond"/>
          <w:b/>
          <w:bCs/>
          <w:spacing w:val="-5"/>
          <w:sz w:val="28"/>
          <w:szCs w:val="28"/>
        </w:rPr>
        <w:t xml:space="preserve"> </w:t>
      </w:r>
      <w:r w:rsidRPr="00455511">
        <w:rPr>
          <w:rFonts w:ascii="Garamond" w:eastAsiaTheme="minorEastAsia" w:hAnsi="Garamond" w:cs="Garamond"/>
          <w:b/>
          <w:bCs/>
          <w:spacing w:val="-5"/>
          <w:sz w:val="28"/>
          <w:szCs w:val="28"/>
        </w:rPr>
        <w:t>PelEX</w:t>
      </w:r>
      <w:r w:rsidRPr="00455511">
        <w:rPr>
          <w:rFonts w:ascii="Garamond" w:eastAsiaTheme="minorEastAsia" w:hAnsi="Garamond" w:cs="Garamond"/>
          <w:b/>
          <w:bCs/>
          <w:spacing w:val="-4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if</w:t>
      </w:r>
      <w:r w:rsidR="00085607" w:rsidRPr="00455511">
        <w:rPr>
          <w:rFonts w:ascii="Garamond" w:eastAsiaTheme="minorEastAsia" w:hAnsi="Garamond" w:cs="Garamond"/>
          <w:b/>
          <w:bCs/>
          <w:spacing w:val="-5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you</w:t>
      </w:r>
      <w:r w:rsidR="00085607" w:rsidRPr="00455511">
        <w:rPr>
          <w:rFonts w:ascii="Garamond" w:eastAsiaTheme="minorEastAsia" w:hAnsi="Garamond" w:cs="Garamond"/>
          <w:b/>
          <w:bCs/>
          <w:spacing w:val="-3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do</w:t>
      </w:r>
      <w:r w:rsidR="00085607" w:rsidRPr="00455511">
        <w:rPr>
          <w:rFonts w:ascii="Garamond" w:eastAsiaTheme="minorEastAsia" w:hAnsi="Garamond" w:cs="Garamond"/>
          <w:b/>
          <w:bCs/>
          <w:spacing w:val="-3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>not</w:t>
      </w:r>
      <w:r w:rsidR="00085607" w:rsidRPr="00455511">
        <w:rPr>
          <w:rFonts w:ascii="Garamond" w:eastAsiaTheme="minorEastAsia" w:hAnsi="Garamond" w:cs="Garamond"/>
          <w:b/>
          <w:bCs/>
          <w:spacing w:val="-3"/>
          <w:sz w:val="28"/>
          <w:szCs w:val="28"/>
        </w:rPr>
        <w:t xml:space="preserve"> </w:t>
      </w:r>
      <w:r w:rsidR="00085607" w:rsidRPr="00455511">
        <w:rPr>
          <w:rFonts w:ascii="Garamond" w:eastAsiaTheme="minorEastAsia" w:hAnsi="Garamond" w:cs="Garamond"/>
          <w:b/>
          <w:bCs/>
          <w:sz w:val="28"/>
          <w:szCs w:val="28"/>
        </w:rPr>
        <w:t xml:space="preserve">want your information to be included in </w:t>
      </w:r>
      <w:r w:rsidRPr="00455511">
        <w:rPr>
          <w:rFonts w:ascii="Garamond" w:eastAsiaTheme="minorEastAsia" w:hAnsi="Garamond" w:cs="Garamond"/>
          <w:b/>
          <w:bCs/>
          <w:sz w:val="28"/>
          <w:szCs w:val="28"/>
        </w:rPr>
        <w:t>PelEX.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Garamond" w:eastAsiaTheme="minorEastAsia" w:hAnsi="Garamond" w:cs="Garamond"/>
          <w:b/>
          <w:bCs/>
          <w:sz w:val="24"/>
          <w:szCs w:val="24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0" w:right="349"/>
        <w:rPr>
          <w:rFonts w:ascii="Garamond" w:eastAsiaTheme="minorEastAsia" w:hAnsi="Garamond" w:cs="Garamond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PelEX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will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have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access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your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information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on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the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fourth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day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following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this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visit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with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JPHSA provider. If you choose to consent and allow JPHSA, including its program, JeffCare, to share this information, then you do not need to do anything.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4"/>
          <w:szCs w:val="24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0" w:right="280"/>
        <w:rPr>
          <w:rFonts w:ascii="Garamond" w:eastAsiaTheme="minorEastAsia" w:hAnsi="Garamond" w:cs="Garamond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Your signature on this form acknowledges that you have read this notice and that JPHSA staff answered your questions. Your signature also shows that you understand you have 3 days from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this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visit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with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JPHSA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to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opt-out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of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PelEX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before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your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information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proofErr w:type="gramStart"/>
      <w:r w:rsidRPr="002B021C">
        <w:rPr>
          <w:rFonts w:ascii="Garamond" w:eastAsiaTheme="minorEastAsia" w:hAnsi="Garamond" w:cs="Garamond"/>
          <w:sz w:val="24"/>
          <w:szCs w:val="24"/>
        </w:rPr>
        <w:t>is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automatically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shared</w:t>
      </w:r>
      <w:proofErr w:type="gramEnd"/>
      <w:r w:rsidRPr="002B021C">
        <w:rPr>
          <w:rFonts w:ascii="Garamond" w:eastAsiaTheme="minorEastAsia" w:hAnsi="Garamond" w:cs="Garamond"/>
          <w:sz w:val="24"/>
          <w:szCs w:val="24"/>
        </w:rPr>
        <w:t>.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Garamond" w:eastAsiaTheme="minorEastAsia" w:hAnsi="Garamond" w:cs="Garamond"/>
          <w:sz w:val="10"/>
          <w:szCs w:val="10"/>
        </w:rPr>
      </w:pPr>
      <w:r w:rsidRPr="002B021C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93345</wp:posOffset>
                </wp:positionV>
                <wp:extent cx="2590800" cy="635"/>
                <wp:effectExtent l="9525" t="8890" r="9525" b="9525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635"/>
                        </a:xfrm>
                        <a:custGeom>
                          <a:avLst/>
                          <a:gdLst>
                            <a:gd name="T0" fmla="*/ 0 w 4080"/>
                            <a:gd name="T1" fmla="*/ 0 h 1"/>
                            <a:gd name="T2" fmla="*/ 4080 w 4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2321CD" id="Freeform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.35pt,276pt,7.35pt" coordsize="4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" o:allowincell="f" filled="f" strokeweight=".6pt">
                <v:path arrowok="t" o:connecttype="custom" o:connectlocs="0,0;2590800,0" o:connectangles="0,0"/>
                <w10:wrap type="topAndBottom" anchorx="page"/>
              </v:polyline>
            </w:pict>
          </mc:Fallback>
        </mc:AlternateContent>
      </w:r>
      <w:r w:rsidRPr="002B021C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93345</wp:posOffset>
                </wp:positionV>
                <wp:extent cx="2819400" cy="635"/>
                <wp:effectExtent l="10160" t="8890" r="8890" b="9525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635"/>
                        </a:xfrm>
                        <a:custGeom>
                          <a:avLst/>
                          <a:gdLst>
                            <a:gd name="T0" fmla="*/ 0 w 4440"/>
                            <a:gd name="T1" fmla="*/ 0 h 1"/>
                            <a:gd name="T2" fmla="*/ 4439 w 44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0" h="1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65DA61" id="Freeform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05pt,7.35pt,540pt,7.35pt" coordsize="44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" o:allowincell="f" filled="f" strokeweight=".6pt">
                <v:path arrowok="t" o:connecttype="custom" o:connectlocs="0,0;2818765,0" o:connectangles="0,0"/>
                <w10:wrap type="topAndBottom" anchorx="page"/>
              </v:polyline>
            </w:pict>
          </mc:Fallback>
        </mc:AlternateContent>
      </w:r>
    </w:p>
    <w:p w:rsidR="002B021C" w:rsidRPr="002B021C" w:rsidRDefault="002B021C" w:rsidP="002B021C">
      <w:pPr>
        <w:widowControl w:val="0"/>
        <w:tabs>
          <w:tab w:val="left" w:pos="5121"/>
        </w:tabs>
        <w:kinsoku w:val="0"/>
        <w:overflowPunct w:val="0"/>
        <w:autoSpaceDE w:val="0"/>
        <w:autoSpaceDN w:val="0"/>
        <w:adjustRightInd w:val="0"/>
        <w:spacing w:before="82" w:after="0" w:line="240" w:lineRule="auto"/>
        <w:ind w:left="200"/>
        <w:rPr>
          <w:rFonts w:ascii="Garamond" w:eastAsiaTheme="minorEastAsia" w:hAnsi="Garamond" w:cs="Garamond"/>
          <w:spacing w:val="-2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Sign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>Name</w:t>
      </w:r>
      <w:r w:rsidR="00AE0AF2">
        <w:rPr>
          <w:rFonts w:ascii="Garamond" w:eastAsiaTheme="minorEastAsia" w:hAnsi="Garamond" w:cs="Garamond"/>
          <w:sz w:val="24"/>
          <w:szCs w:val="24"/>
        </w:rPr>
        <w:t xml:space="preserve">                                                                </w:t>
      </w:r>
      <w:r w:rsidRPr="002B021C">
        <w:rPr>
          <w:rFonts w:ascii="Garamond" w:eastAsiaTheme="minorEastAsia" w:hAnsi="Garamond" w:cs="Garamond"/>
          <w:sz w:val="24"/>
          <w:szCs w:val="24"/>
        </w:rPr>
        <w:t>Parent</w:t>
      </w:r>
      <w:r w:rsidRPr="002B021C">
        <w:rPr>
          <w:rFonts w:ascii="Garamond" w:eastAsiaTheme="minorEastAsia" w:hAnsi="Garamond" w:cs="Garamond"/>
          <w:spacing w:val="-5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or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Guardian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Signature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(if</w:t>
      </w:r>
      <w:r w:rsidRPr="002B021C">
        <w:rPr>
          <w:rFonts w:ascii="Garamond" w:eastAsiaTheme="minorEastAsia" w:hAnsi="Garamond" w:cs="Garamond"/>
          <w:spacing w:val="-1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>applicable)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Garamond" w:eastAsiaTheme="minorEastAsia" w:hAnsi="Garamond" w:cs="Garamond"/>
        </w:rPr>
      </w:pPr>
      <w:r w:rsidRPr="002B021C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2514600" cy="635"/>
                <wp:effectExtent l="9525" t="8255" r="9525" b="1016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18B30E" id="Freeform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3.8pt,270pt,13.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" o:allowincell="f" filled="f" strokeweight=".6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 w:rsidRPr="002B021C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175260</wp:posOffset>
                </wp:positionV>
                <wp:extent cx="2820035" cy="635"/>
                <wp:effectExtent l="10160" t="8255" r="8255" b="1016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635"/>
                        </a:xfrm>
                        <a:custGeom>
                          <a:avLst/>
                          <a:gdLst>
                            <a:gd name="T0" fmla="*/ 0 w 4441"/>
                            <a:gd name="T1" fmla="*/ 0 h 1"/>
                            <a:gd name="T2" fmla="*/ 4440 w 444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1" h="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0CFA5" id="Freeform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05pt,13.8pt,540.05pt,13.8pt" coordsize="444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" o:allowincell="f" filled="f" strokeweight=".6pt">
                <v:path arrowok="t" o:connecttype="custom" o:connectlocs="0,0;2819400,0" o:connectangles="0,0"/>
                <w10:wrap type="topAndBottom" anchorx="page"/>
              </v:polyline>
            </w:pict>
          </mc:Fallback>
        </mc:AlternateContent>
      </w:r>
    </w:p>
    <w:p w:rsidR="002B021C" w:rsidRPr="002B021C" w:rsidRDefault="002B021C" w:rsidP="002B021C">
      <w:pPr>
        <w:widowControl w:val="0"/>
        <w:tabs>
          <w:tab w:val="left" w:pos="5121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00"/>
        <w:rPr>
          <w:rFonts w:ascii="Garamond" w:eastAsiaTheme="minorEastAsia" w:hAnsi="Garamond" w:cs="Garamond"/>
          <w:spacing w:val="-2"/>
          <w:sz w:val="24"/>
          <w:szCs w:val="24"/>
        </w:rPr>
      </w:pPr>
      <w:r w:rsidRPr="002B021C">
        <w:rPr>
          <w:rFonts w:ascii="Garamond" w:eastAsiaTheme="minorEastAsia" w:hAnsi="Garamond" w:cs="Garamond"/>
          <w:sz w:val="24"/>
          <w:szCs w:val="24"/>
        </w:rPr>
        <w:t>Print</w:t>
      </w:r>
      <w:r w:rsidRPr="002B021C">
        <w:rPr>
          <w:rFonts w:ascii="Garamond" w:eastAsiaTheme="minorEastAsia" w:hAnsi="Garamond" w:cs="Garamond"/>
          <w:spacing w:val="-6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>Name</w:t>
      </w:r>
      <w:r w:rsidR="00AE0AF2">
        <w:rPr>
          <w:rFonts w:ascii="Garamond" w:eastAsiaTheme="minorEastAsia" w:hAnsi="Garamond" w:cs="Garamond"/>
          <w:sz w:val="24"/>
          <w:szCs w:val="24"/>
        </w:rPr>
        <w:t xml:space="preserve">                                                               </w:t>
      </w:r>
      <w:r w:rsidRPr="002B021C">
        <w:rPr>
          <w:rFonts w:ascii="Garamond" w:eastAsiaTheme="minorEastAsia" w:hAnsi="Garamond" w:cs="Garamond"/>
          <w:sz w:val="24"/>
          <w:szCs w:val="24"/>
        </w:rPr>
        <w:t>Print</w:t>
      </w:r>
      <w:r w:rsidRPr="002B021C">
        <w:rPr>
          <w:rFonts w:ascii="Garamond" w:eastAsiaTheme="minorEastAsia" w:hAnsi="Garamond" w:cs="Garamond"/>
          <w:spacing w:val="-8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Name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of</w:t>
      </w:r>
      <w:r w:rsidRPr="002B021C">
        <w:rPr>
          <w:rFonts w:ascii="Garamond" w:eastAsiaTheme="minorEastAsia" w:hAnsi="Garamond" w:cs="Garamond"/>
          <w:spacing w:val="-5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Parent/Guardian</w:t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 xml:space="preserve"> </w:t>
      </w:r>
      <w:r w:rsidRPr="002B021C">
        <w:rPr>
          <w:rFonts w:ascii="Garamond" w:eastAsiaTheme="minorEastAsia" w:hAnsi="Garamond" w:cs="Garamond"/>
          <w:sz w:val="24"/>
          <w:szCs w:val="24"/>
        </w:rPr>
        <w:t>(if</w:t>
      </w:r>
      <w:r w:rsidRPr="002B021C">
        <w:rPr>
          <w:rFonts w:ascii="Garamond" w:eastAsiaTheme="minorEastAsia" w:hAnsi="Garamond" w:cs="Garamond"/>
          <w:spacing w:val="-3"/>
          <w:sz w:val="24"/>
          <w:szCs w:val="24"/>
        </w:rPr>
        <w:t xml:space="preserve"> </w:t>
      </w:r>
      <w:r w:rsidR="00AE0AF2">
        <w:rPr>
          <w:rFonts w:ascii="Garamond" w:eastAsiaTheme="minorEastAsia" w:hAnsi="Garamond" w:cs="Garamond"/>
          <w:spacing w:val="-3"/>
          <w:sz w:val="24"/>
          <w:szCs w:val="24"/>
        </w:rPr>
        <w:t>a</w:t>
      </w:r>
      <w:r w:rsidRPr="002B021C">
        <w:rPr>
          <w:rFonts w:ascii="Garamond" w:eastAsiaTheme="minorEastAsia" w:hAnsi="Garamond" w:cs="Garamond"/>
          <w:spacing w:val="-2"/>
          <w:sz w:val="24"/>
          <w:szCs w:val="24"/>
        </w:rPr>
        <w:t>pplicable)</w:t>
      </w: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sz w:val="20"/>
          <w:szCs w:val="20"/>
        </w:rPr>
      </w:pPr>
    </w:p>
    <w:p w:rsidR="002B021C" w:rsidRPr="002B021C" w:rsidRDefault="002B021C" w:rsidP="002B021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Garamond" w:eastAsiaTheme="minorEastAsia" w:hAnsi="Garamond" w:cs="Garamond"/>
        </w:rPr>
      </w:pPr>
      <w:r w:rsidRPr="002B021C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1371600" cy="635"/>
                <wp:effectExtent l="9525" t="5715" r="9525" b="1270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35"/>
                        </a:xfrm>
                        <a:custGeom>
                          <a:avLst/>
                          <a:gdLst>
                            <a:gd name="T0" fmla="*/ 0 w 2160"/>
                            <a:gd name="T1" fmla="*/ 0 h 1"/>
                            <a:gd name="T2" fmla="*/ 2160 w 2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0340B" id="Freeform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3.8pt,180pt,13.8pt" coordsize="2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" o:allowincell="f" filled="f" strokeweight=".6pt">
                <v:path arrowok="t" o:connecttype="custom" o:connectlocs="0,0;1371600,0" o:connectangles="0,0"/>
                <w10:wrap type="topAndBottom" anchorx="page"/>
              </v:polyline>
            </w:pict>
          </mc:Fallback>
        </mc:AlternateContent>
      </w:r>
      <w:r w:rsidRPr="002B021C">
        <w:rPr>
          <w:rFonts w:ascii="Garamond" w:eastAsiaTheme="minorEastAsia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175260</wp:posOffset>
                </wp:positionV>
                <wp:extent cx="1447800" cy="635"/>
                <wp:effectExtent l="10160" t="5715" r="8890" b="1270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35"/>
                        </a:xfrm>
                        <a:custGeom>
                          <a:avLst/>
                          <a:gdLst>
                            <a:gd name="T0" fmla="*/ 0 w 2280"/>
                            <a:gd name="T1" fmla="*/ 0 h 1"/>
                            <a:gd name="T2" fmla="*/ 2280 w 2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1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DB4CFE" id="Freeform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05pt,13.8pt,432.05pt,13.8pt" coordsize="2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" o:allowincell="f" filled="f" strokeweight=".6pt">
                <v:path arrowok="t" o:connecttype="custom" o:connectlocs="0,0;1447800,0" o:connectangles="0,0"/>
                <w10:wrap type="topAndBottom" anchorx="page"/>
              </v:polyline>
            </w:pict>
          </mc:Fallback>
        </mc:AlternateContent>
      </w:r>
    </w:p>
    <w:p w:rsidR="00CE2599" w:rsidRPr="00455511" w:rsidRDefault="002B021C" w:rsidP="00455511">
      <w:pPr>
        <w:widowControl w:val="0"/>
        <w:tabs>
          <w:tab w:val="left" w:pos="5121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00"/>
        <w:rPr>
          <w:rFonts w:ascii="Garamond" w:eastAsiaTheme="minorEastAsia" w:hAnsi="Garamond" w:cs="Garamond"/>
          <w:spacing w:val="-4"/>
          <w:sz w:val="24"/>
          <w:szCs w:val="24"/>
        </w:rPr>
      </w:pP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>Date</w:t>
      </w:r>
      <w:r w:rsidRPr="002B021C">
        <w:rPr>
          <w:rFonts w:ascii="Garamond" w:eastAsiaTheme="minorEastAsia" w:hAnsi="Garamond" w:cs="Garamond"/>
          <w:sz w:val="24"/>
          <w:szCs w:val="24"/>
        </w:rPr>
        <w:tab/>
      </w:r>
      <w:r w:rsidRPr="002B021C">
        <w:rPr>
          <w:rFonts w:ascii="Garamond" w:eastAsiaTheme="minorEastAsia" w:hAnsi="Garamond" w:cs="Garamond"/>
          <w:spacing w:val="-4"/>
          <w:sz w:val="24"/>
          <w:szCs w:val="24"/>
        </w:rPr>
        <w:t>Date</w:t>
      </w:r>
    </w:p>
    <w:sectPr w:rsidR="00CE2599" w:rsidRPr="004555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15" w:rsidRDefault="00A63615" w:rsidP="00700F2F">
      <w:pPr>
        <w:spacing w:after="0" w:line="240" w:lineRule="auto"/>
      </w:pPr>
      <w:r>
        <w:separator/>
      </w:r>
    </w:p>
  </w:endnote>
  <w:endnote w:type="continuationSeparator" w:id="0">
    <w:p w:rsidR="00A63615" w:rsidRDefault="00A63615" w:rsidP="0070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F" w:rsidRDefault="00700F2F">
    <w:pPr>
      <w:pStyle w:val="Footer"/>
    </w:pPr>
    <w:r>
      <w:t>Rev 09/15/23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15" w:rsidRDefault="00A63615" w:rsidP="00700F2F">
      <w:pPr>
        <w:spacing w:after="0" w:line="240" w:lineRule="auto"/>
      </w:pPr>
      <w:r>
        <w:separator/>
      </w:r>
    </w:p>
  </w:footnote>
  <w:footnote w:type="continuationSeparator" w:id="0">
    <w:p w:rsidR="00A63615" w:rsidRDefault="00A63615" w:rsidP="0070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A06CCB4A"/>
    <w:lvl w:ilvl="0">
      <w:start w:val="1"/>
      <w:numFmt w:val="bullet"/>
      <w:lvlText w:val="o"/>
      <w:lvlJc w:val="left"/>
      <w:pPr>
        <w:ind w:left="205" w:hanging="270"/>
      </w:pPr>
      <w:rPr>
        <w:rFonts w:ascii="Courier New" w:hAnsi="Courier New" w:hint="default"/>
        <w:b w:val="0"/>
        <w:i w:val="0"/>
        <w:w w:val="100"/>
        <w:sz w:val="24"/>
      </w:rPr>
    </w:lvl>
    <w:lvl w:ilvl="1">
      <w:numFmt w:val="bullet"/>
      <w:lvlText w:val="o"/>
      <w:lvlJc w:val="left"/>
      <w:pPr>
        <w:ind w:left="980" w:hanging="360"/>
      </w:pPr>
      <w:rPr>
        <w:rFonts w:ascii="Courier New" w:hAnsi="Courier New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964" w:hanging="360"/>
      </w:pPr>
    </w:lvl>
    <w:lvl w:ilvl="3">
      <w:numFmt w:val="bullet"/>
      <w:lvlText w:val="•"/>
      <w:lvlJc w:val="left"/>
      <w:pPr>
        <w:ind w:left="2948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4917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8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MzQ2MDA3MjA3NjZS0lEKTi0uzszPAymwqAUAMLRC7CwAAAA="/>
  </w:docVars>
  <w:rsids>
    <w:rsidRoot w:val="002B021C"/>
    <w:rsid w:val="00085607"/>
    <w:rsid w:val="0009502D"/>
    <w:rsid w:val="001516EF"/>
    <w:rsid w:val="002B021C"/>
    <w:rsid w:val="002F2C4C"/>
    <w:rsid w:val="00455511"/>
    <w:rsid w:val="00496A15"/>
    <w:rsid w:val="00700F2F"/>
    <w:rsid w:val="009A6545"/>
    <w:rsid w:val="00A63615"/>
    <w:rsid w:val="00AE0AF2"/>
    <w:rsid w:val="00AF3195"/>
    <w:rsid w:val="00B018D9"/>
    <w:rsid w:val="00B97C77"/>
    <w:rsid w:val="00D13D3A"/>
    <w:rsid w:val="00EE5EFB"/>
    <w:rsid w:val="00F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AD6D"/>
  <w15:chartTrackingRefBased/>
  <w15:docId w15:val="{869D0FC8-11A2-49DC-A70D-AE71F94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2F"/>
  </w:style>
  <w:style w:type="paragraph" w:styleId="Footer">
    <w:name w:val="footer"/>
    <w:basedOn w:val="Normal"/>
    <w:link w:val="FooterChar"/>
    <w:uiPriority w:val="99"/>
    <w:unhideWhenUsed/>
    <w:rsid w:val="0070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2F"/>
  </w:style>
  <w:style w:type="paragraph" w:styleId="BalloonText">
    <w:name w:val="Balloon Text"/>
    <w:basedOn w:val="Normal"/>
    <w:link w:val="BalloonTextChar"/>
    <w:uiPriority w:val="99"/>
    <w:semiHidden/>
    <w:unhideWhenUsed/>
    <w:rsid w:val="00EE5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lexhie.org/contact-main/patient-opt-out-contact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Delery</dc:creator>
  <cp:keywords/>
  <dc:description/>
  <cp:lastModifiedBy>Clayton Delery</cp:lastModifiedBy>
  <cp:revision>3</cp:revision>
  <cp:lastPrinted>2023-11-02T16:08:00Z</cp:lastPrinted>
  <dcterms:created xsi:type="dcterms:W3CDTF">2023-11-03T15:00:00Z</dcterms:created>
  <dcterms:modified xsi:type="dcterms:W3CDTF">2023-11-03T15:00:00Z</dcterms:modified>
</cp:coreProperties>
</file>